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15938" w:lineRule="exact"/>
        <w:rPr/>
      </w:pPr>
      <w:r>
        <w:rPr>
          <w:position w:val="-318"/>
        </w:rPr>
        <w:drawing>
          <wp:inline distT="0" distB="0" distL="0" distR="0">
            <wp:extent cx="6356553" cy="10121024"/>
            <wp:effectExtent l="0" t="0" r="0" b="0"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356553" cy="10121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1"/>
      <w:footerReference w:type="default" r:id="rId2"/>
      <w:pgSz w:w="11900" w:h="16840"/>
      <w:pgMar w:top="1" w:right="200" w:bottom="700" w:left="944" w:header="0" w:footer="20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firstLine="9276"/>
      <w:spacing w:line="490" w:lineRule="exact"/>
      <w:rPr/>
    </w:pPr>
    <w:r>
      <w:rPr>
        <w:position w:val="-9"/>
      </w:rPr>
      <w:drawing>
        <wp:inline distT="0" distB="0" distL="0" distR="0">
          <wp:extent cx="938695" cy="311150"/>
          <wp:effectExtent l="0" t="0" r="0" b="0"/>
          <wp:docPr id="2" name="IM 2"/>
          <wp:cNvGraphicFramePr/>
          <a:graphic>
            <a:graphicData uri="http://schemas.openxmlformats.org/drawingml/2006/picture">
              <pic:pic>
                <pic:nvPicPr>
                  <pic:cNvPr id="2" name="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938695" cy="311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styles" Target="styles.xml"/><Relationship Id="rId4" Type="http://schemas.openxmlformats.org/officeDocument/2006/relationships/settings" Target="settings.xml"/><Relationship Id="rId3" Type="http://schemas.openxmlformats.org/officeDocument/2006/relationships/image" Target="media/image2.jpeg"/><Relationship Id="rId2" Type="http://schemas.openxmlformats.org/officeDocument/2006/relationships/footer" Target="footer1.xml"/><Relationship Id="rId1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三门峡市科技大会通知</dc:title>
  <dc:subject>三门峡市科技大会通知</dc:subject>
  <dc:creator>CamScanner</dc:creator>
  <dcterms:created xsi:type="dcterms:W3CDTF">2026-07-06T17:38:09Z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2026-07-06T17:38:47</vt:filetime>
  </property>
</Properties>
</file>